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58" w:rsidRDefault="005C1D58" w:rsidP="005C1D58">
      <w:pPr>
        <w:pStyle w:val="Ttulo1"/>
        <w:spacing w:before="127"/>
        <w:ind w:left="0"/>
        <w:jc w:val="center"/>
      </w:pPr>
      <w:r>
        <w:t>ANEXO I</w:t>
      </w:r>
    </w:p>
    <w:p w:rsidR="00B20D92" w:rsidRDefault="0083483C" w:rsidP="005C1D58">
      <w:pPr>
        <w:pStyle w:val="Ttulo1"/>
        <w:spacing w:before="127"/>
        <w:ind w:left="0"/>
        <w:jc w:val="center"/>
      </w:pPr>
      <w:r>
        <w:t>INDICAÇÃO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ORIENTADORES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ORDEM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PRIORIDADE</w:t>
      </w:r>
    </w:p>
    <w:p w:rsidR="00B20D92" w:rsidRDefault="00B20D92">
      <w:pPr>
        <w:pStyle w:val="Corpodetexto"/>
        <w:spacing w:before="9"/>
        <w:rPr>
          <w:rFonts w:ascii="Arial"/>
          <w:b/>
          <w:sz w:val="31"/>
        </w:rPr>
      </w:pPr>
    </w:p>
    <w:p w:rsidR="00B20D92" w:rsidRDefault="0083483C">
      <w:pPr>
        <w:spacing w:before="1"/>
        <w:ind w:left="101" w:right="120"/>
        <w:jc w:val="both"/>
        <w:rPr>
          <w:sz w:val="20"/>
        </w:rPr>
      </w:pPr>
      <w:r>
        <w:rPr>
          <w:sz w:val="20"/>
        </w:rPr>
        <w:t>Este formulário tem por objetivo orientar a indicação, pelos candidatos ao Programa de Mestrado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Profissional em Engenharia Civil, Sanitária e </w:t>
      </w:r>
      <w:proofErr w:type="gramStart"/>
      <w:r>
        <w:rPr>
          <w:sz w:val="20"/>
        </w:rPr>
        <w:t>Ambiental ,</w:t>
      </w:r>
      <w:proofErr w:type="gramEnd"/>
      <w:r>
        <w:rPr>
          <w:sz w:val="20"/>
        </w:rPr>
        <w:t xml:space="preserve"> de orientadores disponíveis do programa.</w:t>
      </w:r>
      <w:r>
        <w:rPr>
          <w:spacing w:val="1"/>
          <w:sz w:val="20"/>
        </w:rPr>
        <w:t xml:space="preserve"> </w:t>
      </w:r>
      <w:r>
        <w:rPr>
          <w:sz w:val="20"/>
        </w:rPr>
        <w:t>Recomenda-se selecionar dentre os docentes aquele com o qual gostaria de trabalhar, baseando-se</w:t>
      </w:r>
      <w:r>
        <w:rPr>
          <w:spacing w:val="1"/>
          <w:sz w:val="20"/>
        </w:rPr>
        <w:t xml:space="preserve"> </w:t>
      </w:r>
      <w:r>
        <w:rPr>
          <w:sz w:val="20"/>
        </w:rPr>
        <w:t>pelo Curriculo Lattes de cada docente (linhas de pesquisa, projetos, produção científica e outras</w:t>
      </w:r>
      <w:r>
        <w:rPr>
          <w:spacing w:val="1"/>
          <w:sz w:val="20"/>
        </w:rPr>
        <w:t xml:space="preserve"> </w:t>
      </w:r>
      <w:r>
        <w:rPr>
          <w:sz w:val="20"/>
        </w:rPr>
        <w:t>informações).</w:t>
      </w:r>
    </w:p>
    <w:p w:rsidR="00B20D92" w:rsidRDefault="00B20D92">
      <w:pPr>
        <w:pStyle w:val="Corpodetexto"/>
        <w:spacing w:before="1"/>
      </w:pPr>
      <w:bookmarkStart w:id="0" w:name="_GoBack"/>
      <w:bookmarkEnd w:id="0"/>
    </w:p>
    <w:p w:rsidR="00B20D92" w:rsidRDefault="0083483C">
      <w:pPr>
        <w:tabs>
          <w:tab w:val="left" w:pos="4853"/>
          <w:tab w:val="left" w:pos="5964"/>
        </w:tabs>
        <w:spacing w:line="276" w:lineRule="auto"/>
        <w:ind w:left="101" w:right="121"/>
        <w:jc w:val="both"/>
        <w:rPr>
          <w:sz w:val="20"/>
        </w:rPr>
      </w:pPr>
      <w:r>
        <w:rPr>
          <w:sz w:val="20"/>
        </w:rPr>
        <w:t>Eu,</w:t>
      </w:r>
      <w:r>
        <w:rPr>
          <w:spacing w:val="57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5"/>
          <w:sz w:val="20"/>
        </w:rPr>
        <w:t xml:space="preserve"> </w:t>
      </w:r>
      <w:r>
        <w:rPr>
          <w:sz w:val="20"/>
        </w:rPr>
        <w:t>candidato</w:t>
      </w:r>
      <w:r>
        <w:rPr>
          <w:spacing w:val="2"/>
          <w:sz w:val="20"/>
        </w:rPr>
        <w:t xml:space="preserve"> </w:t>
      </w:r>
      <w:r>
        <w:rPr>
          <w:sz w:val="20"/>
        </w:rPr>
        <w:t>ao</w:t>
      </w:r>
      <w:r>
        <w:rPr>
          <w:spacing w:val="2"/>
          <w:sz w:val="20"/>
        </w:rPr>
        <w:t xml:space="preserve"> </w:t>
      </w:r>
      <w:r>
        <w:rPr>
          <w:sz w:val="20"/>
        </w:rPr>
        <w:t>processo</w:t>
      </w:r>
      <w:r>
        <w:rPr>
          <w:spacing w:val="2"/>
          <w:sz w:val="20"/>
        </w:rPr>
        <w:t xml:space="preserve"> </w:t>
      </w:r>
      <w:r>
        <w:rPr>
          <w:sz w:val="20"/>
        </w:rPr>
        <w:t>seletivo</w:t>
      </w:r>
      <w:r>
        <w:rPr>
          <w:spacing w:val="-54"/>
          <w:sz w:val="20"/>
        </w:rPr>
        <w:t xml:space="preserve"> </w:t>
      </w:r>
      <w:r>
        <w:rPr>
          <w:sz w:val="20"/>
        </w:rPr>
        <w:t>para ingresso no programa de Mestrado Profissional em Engenharia Civil, Sanitária e Ambiental na</w:t>
      </w:r>
      <w:r>
        <w:rPr>
          <w:spacing w:val="1"/>
          <w:sz w:val="20"/>
        </w:rPr>
        <w:t xml:space="preserve"> </w:t>
      </w:r>
      <w:r>
        <w:rPr>
          <w:sz w:val="20"/>
        </w:rPr>
        <w:t>linha de</w:t>
      </w:r>
      <w:r>
        <w:rPr>
          <w:spacing w:val="-1"/>
          <w:sz w:val="20"/>
        </w:rPr>
        <w:t xml:space="preserve"> </w:t>
      </w:r>
      <w:r>
        <w:rPr>
          <w:sz w:val="20"/>
        </w:rPr>
        <w:t>pesquisa:</w:t>
      </w:r>
    </w:p>
    <w:p w:rsidR="00B20D92" w:rsidRDefault="00B20D92">
      <w:pPr>
        <w:pStyle w:val="Corpodetexto"/>
        <w:spacing w:before="8"/>
        <w:rPr>
          <w:sz w:val="19"/>
        </w:rPr>
      </w:pPr>
    </w:p>
    <w:p w:rsidR="00B20D92" w:rsidRDefault="0083483C">
      <w:pPr>
        <w:ind w:left="101" w:right="121"/>
        <w:jc w:val="both"/>
        <w:rPr>
          <w:sz w:val="20"/>
        </w:rPr>
      </w:pPr>
      <w:proofErr w:type="gramStart"/>
      <w:r>
        <w:rPr>
          <w:sz w:val="20"/>
        </w:rPr>
        <w:t>(</w:t>
      </w:r>
      <w:r>
        <w:rPr>
          <w:spacing w:val="1"/>
          <w:sz w:val="20"/>
        </w:rPr>
        <w:t xml:space="preserve"> </w:t>
      </w:r>
      <w:proofErr w:type="gramEnd"/>
      <w:r>
        <w:rPr>
          <w:sz w:val="20"/>
        </w:rPr>
        <w:t xml:space="preserve">) </w:t>
      </w:r>
      <w:r>
        <w:rPr>
          <w:rFonts w:ascii="Arial" w:hAnsi="Arial"/>
          <w:b/>
          <w:sz w:val="20"/>
        </w:rPr>
        <w:t xml:space="preserve">Construção Civil </w:t>
      </w:r>
      <w:r>
        <w:rPr>
          <w:sz w:val="20"/>
        </w:rPr>
        <w:t>(Visa desenvolver projetos de edificações e de engenharia civil com foco na</w:t>
      </w:r>
      <w:r>
        <w:rPr>
          <w:spacing w:val="1"/>
          <w:sz w:val="20"/>
        </w:rPr>
        <w:t xml:space="preserve"> </w:t>
      </w:r>
      <w:r>
        <w:rPr>
          <w:sz w:val="20"/>
        </w:rPr>
        <w:t>construção sustentável. Ênfase no desenvolvimento e investigação de novos materiais de construção</w:t>
      </w:r>
      <w:r>
        <w:rPr>
          <w:spacing w:val="1"/>
          <w:sz w:val="20"/>
        </w:rPr>
        <w:t xml:space="preserve"> </w:t>
      </w:r>
      <w:r>
        <w:rPr>
          <w:sz w:val="20"/>
        </w:rPr>
        <w:t>de alto desempenho, na ecoeficiência, no conforto ambiental, na inovação, na racionalização de</w:t>
      </w:r>
      <w:r>
        <w:rPr>
          <w:spacing w:val="1"/>
          <w:sz w:val="20"/>
        </w:rPr>
        <w:t xml:space="preserve"> </w:t>
      </w:r>
      <w:r>
        <w:rPr>
          <w:sz w:val="20"/>
        </w:rPr>
        <w:t>materiais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sistemas</w:t>
      </w:r>
      <w:r>
        <w:rPr>
          <w:spacing w:val="1"/>
          <w:sz w:val="20"/>
        </w:rPr>
        <w:t xml:space="preserve"> </w:t>
      </w:r>
      <w:r>
        <w:rPr>
          <w:sz w:val="20"/>
        </w:rPr>
        <w:t>construtivos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planejamento,</w:t>
      </w:r>
      <w:r>
        <w:rPr>
          <w:spacing w:val="1"/>
          <w:sz w:val="20"/>
        </w:rPr>
        <w:t xml:space="preserve"> </w:t>
      </w:r>
      <w:r>
        <w:rPr>
          <w:sz w:val="20"/>
        </w:rPr>
        <w:t>segurança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gestão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processo.</w:t>
      </w:r>
      <w:r>
        <w:rPr>
          <w:spacing w:val="1"/>
          <w:sz w:val="20"/>
        </w:rPr>
        <w:t xml:space="preserve"> </w:t>
      </w:r>
      <w:r>
        <w:rPr>
          <w:sz w:val="20"/>
        </w:rPr>
        <w:t>Nela</w:t>
      </w:r>
      <w:r>
        <w:rPr>
          <w:spacing w:val="1"/>
          <w:sz w:val="20"/>
        </w:rPr>
        <w:t xml:space="preserve"> </w:t>
      </w:r>
      <w:r>
        <w:rPr>
          <w:sz w:val="20"/>
        </w:rPr>
        <w:t>pesquisam-se novas tecnologias para gerar inovação e aprimorar o ambiente da construção civil</w:t>
      </w:r>
      <w:r>
        <w:rPr>
          <w:spacing w:val="1"/>
          <w:sz w:val="20"/>
        </w:rPr>
        <w:t xml:space="preserve"> </w:t>
      </w:r>
      <w:r>
        <w:rPr>
          <w:sz w:val="20"/>
        </w:rPr>
        <w:t>contribuindo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melhoria</w:t>
      </w:r>
      <w:r>
        <w:rPr>
          <w:spacing w:val="1"/>
          <w:sz w:val="20"/>
        </w:rPr>
        <w:t xml:space="preserve"> </w:t>
      </w:r>
      <w:r>
        <w:rPr>
          <w:sz w:val="20"/>
        </w:rPr>
        <w:t>constante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Índice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Desenvolvimento</w:t>
      </w:r>
      <w:r>
        <w:rPr>
          <w:spacing w:val="1"/>
          <w:sz w:val="20"/>
        </w:rPr>
        <w:t xml:space="preserve"> </w:t>
      </w:r>
      <w:r>
        <w:rPr>
          <w:sz w:val="20"/>
        </w:rPr>
        <w:t>Humano</w:t>
      </w:r>
      <w:r>
        <w:rPr>
          <w:spacing w:val="1"/>
          <w:sz w:val="20"/>
        </w:rPr>
        <w:t xml:space="preserve"> </w:t>
      </w:r>
      <w:r>
        <w:rPr>
          <w:sz w:val="20"/>
        </w:rPr>
        <w:t>(IDH)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aperfeiçoamento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setor).</w:t>
      </w:r>
    </w:p>
    <w:p w:rsidR="00B20D92" w:rsidRDefault="00B20D92">
      <w:pPr>
        <w:pStyle w:val="Corpodetexto"/>
        <w:spacing w:before="1"/>
        <w:rPr>
          <w:sz w:val="20"/>
        </w:rPr>
      </w:pPr>
    </w:p>
    <w:p w:rsidR="00B20D92" w:rsidRDefault="0083483C">
      <w:pPr>
        <w:ind w:left="101" w:right="121"/>
        <w:jc w:val="both"/>
        <w:rPr>
          <w:sz w:val="20"/>
        </w:rPr>
      </w:pPr>
      <w:proofErr w:type="gramStart"/>
      <w:r>
        <w:rPr>
          <w:sz w:val="20"/>
        </w:rPr>
        <w:t>(</w:t>
      </w:r>
      <w:r>
        <w:rPr>
          <w:spacing w:val="1"/>
          <w:sz w:val="20"/>
        </w:rPr>
        <w:t xml:space="preserve"> </w:t>
      </w:r>
      <w:proofErr w:type="gramEnd"/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Tecnologia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Ambiental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(Visa</w:t>
      </w:r>
      <w:r>
        <w:rPr>
          <w:spacing w:val="1"/>
          <w:sz w:val="20"/>
        </w:rPr>
        <w:t xml:space="preserve"> </w:t>
      </w:r>
      <w:r>
        <w:rPr>
          <w:sz w:val="20"/>
        </w:rPr>
        <w:t>identificar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impactos</w:t>
      </w:r>
      <w:r>
        <w:rPr>
          <w:spacing w:val="1"/>
          <w:sz w:val="20"/>
        </w:rPr>
        <w:t xml:space="preserve"> </w:t>
      </w:r>
      <w:r>
        <w:rPr>
          <w:sz w:val="20"/>
        </w:rPr>
        <w:t>ambientais</w:t>
      </w:r>
      <w:r>
        <w:rPr>
          <w:spacing w:val="1"/>
          <w:sz w:val="20"/>
        </w:rPr>
        <w:t xml:space="preserve"> </w:t>
      </w:r>
      <w:r>
        <w:rPr>
          <w:sz w:val="20"/>
        </w:rPr>
        <w:t>negativos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desenvolver</w:t>
      </w:r>
      <w:r>
        <w:rPr>
          <w:spacing w:val="1"/>
          <w:sz w:val="20"/>
        </w:rPr>
        <w:t xml:space="preserve"> </w:t>
      </w:r>
      <w:r>
        <w:rPr>
          <w:sz w:val="20"/>
        </w:rPr>
        <w:t>tecnologias relacionadas à infraestrutura urbana, gestão de recursos hídricos e o tratamento de</w:t>
      </w:r>
      <w:r>
        <w:rPr>
          <w:spacing w:val="1"/>
          <w:sz w:val="20"/>
        </w:rPr>
        <w:t xml:space="preserve"> </w:t>
      </w:r>
      <w:r>
        <w:rPr>
          <w:sz w:val="20"/>
        </w:rPr>
        <w:t>efluentes e resíduos. Ênfase na preservação ambiental e minimização dos impactos antropogênicos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3"/>
          <w:sz w:val="20"/>
        </w:rPr>
        <w:t xml:space="preserve"> </w:t>
      </w:r>
      <w:r>
        <w:rPr>
          <w:sz w:val="20"/>
        </w:rPr>
        <w:t>vistas a</w:t>
      </w:r>
      <w:r>
        <w:rPr>
          <w:spacing w:val="1"/>
          <w:sz w:val="20"/>
        </w:rPr>
        <w:t xml:space="preserve"> </w:t>
      </w:r>
      <w:r>
        <w:rPr>
          <w:sz w:val="20"/>
        </w:rPr>
        <w:t>uma</w:t>
      </w:r>
      <w:r>
        <w:rPr>
          <w:spacing w:val="-1"/>
          <w:sz w:val="20"/>
        </w:rPr>
        <w:t xml:space="preserve"> </w:t>
      </w:r>
      <w:r>
        <w:rPr>
          <w:sz w:val="20"/>
        </w:rPr>
        <w:t>sociedade</w:t>
      </w:r>
      <w:r>
        <w:rPr>
          <w:spacing w:val="-2"/>
          <w:sz w:val="20"/>
        </w:rPr>
        <w:t xml:space="preserve"> </w:t>
      </w:r>
      <w:r>
        <w:rPr>
          <w:sz w:val="20"/>
        </w:rPr>
        <w:t>sustentável).</w:t>
      </w:r>
    </w:p>
    <w:p w:rsidR="00B20D92" w:rsidRDefault="00B20D92">
      <w:pPr>
        <w:pStyle w:val="Corpodetexto"/>
        <w:rPr>
          <w:sz w:val="20"/>
        </w:rPr>
      </w:pPr>
    </w:p>
    <w:p w:rsidR="00B20D92" w:rsidRDefault="0083483C">
      <w:pPr>
        <w:ind w:left="101" w:right="121"/>
        <w:jc w:val="both"/>
        <w:rPr>
          <w:sz w:val="20"/>
        </w:rPr>
      </w:pPr>
      <w:r>
        <w:rPr>
          <w:sz w:val="20"/>
        </w:rPr>
        <w:t>Manifesto</w:t>
      </w:r>
      <w:r>
        <w:rPr>
          <w:spacing w:val="-9"/>
          <w:sz w:val="20"/>
        </w:rPr>
        <w:t xml:space="preserve"> </w:t>
      </w:r>
      <w:r>
        <w:rPr>
          <w:sz w:val="20"/>
        </w:rPr>
        <w:t>minha</w:t>
      </w:r>
      <w:r>
        <w:rPr>
          <w:spacing w:val="-9"/>
          <w:sz w:val="20"/>
        </w:rPr>
        <w:t xml:space="preserve"> </w:t>
      </w:r>
      <w:r>
        <w:rPr>
          <w:sz w:val="20"/>
        </w:rPr>
        <w:t>ordem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preferência,</w:t>
      </w:r>
      <w:r>
        <w:rPr>
          <w:spacing w:val="-9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primeira</w:t>
      </w:r>
      <w:r>
        <w:rPr>
          <w:rFonts w:ascii="Arial" w:hAnsi="Arial"/>
          <w:b/>
          <w:i/>
          <w:spacing w:val="-9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(1),</w:t>
      </w:r>
      <w:r>
        <w:rPr>
          <w:rFonts w:ascii="Arial" w:hAnsi="Arial"/>
          <w:b/>
          <w:i/>
          <w:spacing w:val="-9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segunda</w:t>
      </w:r>
      <w:r>
        <w:rPr>
          <w:rFonts w:ascii="Arial" w:hAnsi="Arial"/>
          <w:b/>
          <w:i/>
          <w:spacing w:val="-8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(2)</w:t>
      </w:r>
      <w:r>
        <w:rPr>
          <w:rFonts w:ascii="Arial" w:hAnsi="Arial"/>
          <w:b/>
          <w:i/>
          <w:spacing w:val="-10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</w:t>
      </w:r>
      <w:r>
        <w:rPr>
          <w:rFonts w:ascii="Arial" w:hAnsi="Arial"/>
          <w:b/>
          <w:i/>
          <w:spacing w:val="-9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terceira</w:t>
      </w:r>
      <w:r>
        <w:rPr>
          <w:rFonts w:ascii="Arial" w:hAnsi="Arial"/>
          <w:b/>
          <w:i/>
          <w:spacing w:val="-9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(3)</w:t>
      </w:r>
      <w:r>
        <w:rPr>
          <w:rFonts w:ascii="Arial" w:hAnsi="Arial"/>
          <w:b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opção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indicação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Orientador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Dissertação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Mestrado.</w:t>
      </w:r>
    </w:p>
    <w:p w:rsidR="00B20D92" w:rsidRDefault="00B20D92">
      <w:pPr>
        <w:pStyle w:val="Corpodetexto"/>
        <w:rPr>
          <w:sz w:val="20"/>
        </w:rPr>
      </w:pPr>
    </w:p>
    <w:p w:rsidR="00B20D92" w:rsidRDefault="00B20D92">
      <w:pPr>
        <w:pStyle w:val="Corpodetexto"/>
        <w:spacing w:before="4" w:after="1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7224"/>
        <w:gridCol w:w="962"/>
      </w:tblGrid>
      <w:tr w:rsidR="00B20D92">
        <w:trPr>
          <w:trHeight w:val="345"/>
        </w:trPr>
        <w:tc>
          <w:tcPr>
            <w:tcW w:w="8102" w:type="dxa"/>
            <w:gridSpan w:val="2"/>
            <w:shd w:val="clear" w:color="auto" w:fill="DBE5F1"/>
          </w:tcPr>
          <w:p w:rsidR="00B20D92" w:rsidRDefault="0083483C">
            <w:pPr>
              <w:pStyle w:val="TableParagraph"/>
              <w:spacing w:line="225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Linha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pesquisa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01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Construção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Civil.</w:t>
            </w:r>
          </w:p>
        </w:tc>
        <w:tc>
          <w:tcPr>
            <w:tcW w:w="962" w:type="dxa"/>
            <w:shd w:val="clear" w:color="auto" w:fill="DBE5F1"/>
          </w:tcPr>
          <w:p w:rsidR="00B20D92" w:rsidRDefault="0083483C">
            <w:pPr>
              <w:pStyle w:val="TableParagraph"/>
              <w:spacing w:line="225" w:lineRule="exact"/>
              <w:ind w:left="103" w:right="9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VAGAS</w:t>
            </w:r>
          </w:p>
        </w:tc>
      </w:tr>
      <w:tr w:rsidR="00B20D92">
        <w:trPr>
          <w:trHeight w:val="345"/>
        </w:trPr>
        <w:tc>
          <w:tcPr>
            <w:tcW w:w="878" w:type="dxa"/>
          </w:tcPr>
          <w:p w:rsidR="00B20D92" w:rsidRDefault="0083483C">
            <w:pPr>
              <w:pStyle w:val="TableParagraph"/>
              <w:tabs>
                <w:tab w:val="left" w:pos="561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7224" w:type="dxa"/>
          </w:tcPr>
          <w:p w:rsidR="00B20D92" w:rsidRDefault="0083483C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Eduardo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Batiston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Lattes:</w:t>
            </w:r>
            <w:r>
              <w:rPr>
                <w:spacing w:val="-7"/>
                <w:sz w:val="20"/>
              </w:rPr>
              <w:t xml:space="preserve"> </w:t>
            </w:r>
            <w:hyperlink r:id="rId8">
              <w:r>
                <w:rPr>
                  <w:color w:val="0000FF"/>
                  <w:sz w:val="20"/>
                  <w:u w:val="single" w:color="0000FF"/>
                </w:rPr>
                <w:t>http://lattes.cnpq.br/9766379043557461</w:t>
              </w:r>
            </w:hyperlink>
          </w:p>
        </w:tc>
        <w:tc>
          <w:tcPr>
            <w:tcW w:w="962" w:type="dxa"/>
          </w:tcPr>
          <w:p w:rsidR="00B20D92" w:rsidRDefault="0083483C">
            <w:pPr>
              <w:pStyle w:val="TableParagraph"/>
              <w:spacing w:line="22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B20D92">
        <w:trPr>
          <w:trHeight w:val="345"/>
        </w:trPr>
        <w:tc>
          <w:tcPr>
            <w:tcW w:w="878" w:type="dxa"/>
          </w:tcPr>
          <w:p w:rsidR="00B20D92" w:rsidRDefault="0083483C">
            <w:pPr>
              <w:pStyle w:val="TableParagraph"/>
              <w:tabs>
                <w:tab w:val="left" w:pos="561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7224" w:type="dxa"/>
          </w:tcPr>
          <w:p w:rsidR="00B20D92" w:rsidRDefault="0083483C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Fabiano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Nienov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Lattes:</w:t>
            </w:r>
            <w:r>
              <w:rPr>
                <w:spacing w:val="-6"/>
                <w:sz w:val="20"/>
              </w:rPr>
              <w:t xml:space="preserve"> </w:t>
            </w:r>
            <w:hyperlink r:id="rId9">
              <w:r>
                <w:rPr>
                  <w:color w:val="0000FF"/>
                  <w:sz w:val="20"/>
                  <w:u w:val="single" w:color="0000FF"/>
                </w:rPr>
                <w:t>http://lattes.cnpq.br/4532868651665458</w:t>
              </w:r>
            </w:hyperlink>
          </w:p>
        </w:tc>
        <w:tc>
          <w:tcPr>
            <w:tcW w:w="962" w:type="dxa"/>
          </w:tcPr>
          <w:p w:rsidR="00B20D92" w:rsidRDefault="0083483C">
            <w:pPr>
              <w:pStyle w:val="TableParagraph"/>
              <w:spacing w:line="22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B20D92">
        <w:trPr>
          <w:trHeight w:val="345"/>
        </w:trPr>
        <w:tc>
          <w:tcPr>
            <w:tcW w:w="878" w:type="dxa"/>
          </w:tcPr>
          <w:p w:rsidR="00B20D92" w:rsidRDefault="0083483C">
            <w:pPr>
              <w:pStyle w:val="TableParagraph"/>
              <w:tabs>
                <w:tab w:val="left" w:pos="561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7224" w:type="dxa"/>
          </w:tcPr>
          <w:p w:rsidR="00B20D92" w:rsidRDefault="0083483C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Lucas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Onghero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Lattes:</w:t>
            </w:r>
            <w:r>
              <w:rPr>
                <w:spacing w:val="-8"/>
                <w:sz w:val="20"/>
              </w:rPr>
              <w:t xml:space="preserve"> </w:t>
            </w:r>
            <w:hyperlink r:id="rId10">
              <w:r>
                <w:rPr>
                  <w:color w:val="0000FF"/>
                  <w:sz w:val="20"/>
                  <w:u w:val="single" w:color="0000FF"/>
                </w:rPr>
                <w:t>http://lattes.cnpq.br/9115657113506352</w:t>
              </w:r>
            </w:hyperlink>
          </w:p>
        </w:tc>
        <w:tc>
          <w:tcPr>
            <w:tcW w:w="962" w:type="dxa"/>
          </w:tcPr>
          <w:p w:rsidR="00B20D92" w:rsidRDefault="0083483C">
            <w:pPr>
              <w:pStyle w:val="TableParagraph"/>
              <w:spacing w:line="22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B20D92">
        <w:trPr>
          <w:trHeight w:val="342"/>
        </w:trPr>
        <w:tc>
          <w:tcPr>
            <w:tcW w:w="878" w:type="dxa"/>
          </w:tcPr>
          <w:p w:rsidR="00B20D92" w:rsidRDefault="0083483C">
            <w:pPr>
              <w:pStyle w:val="TableParagraph"/>
              <w:tabs>
                <w:tab w:val="left" w:pos="561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7224" w:type="dxa"/>
          </w:tcPr>
          <w:p w:rsidR="00B20D92" w:rsidRDefault="0083483C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Luciano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Bendlin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Lattes</w:t>
            </w:r>
            <w:r>
              <w:rPr>
                <w:spacing w:val="-7"/>
                <w:sz w:val="20"/>
              </w:rPr>
              <w:t xml:space="preserve"> </w:t>
            </w:r>
            <w:hyperlink r:id="rId11">
              <w:r>
                <w:rPr>
                  <w:color w:val="0000FF"/>
                  <w:sz w:val="20"/>
                  <w:u w:val="single" w:color="0000FF"/>
                </w:rPr>
                <w:t>http://lattes.cnpq.br/6464848497442226</w:t>
              </w:r>
            </w:hyperlink>
          </w:p>
        </w:tc>
        <w:tc>
          <w:tcPr>
            <w:tcW w:w="962" w:type="dxa"/>
          </w:tcPr>
          <w:p w:rsidR="00B20D92" w:rsidRDefault="0083483C">
            <w:pPr>
              <w:pStyle w:val="TableParagraph"/>
              <w:spacing w:line="22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  <w:tr w:rsidR="00B20D92">
        <w:trPr>
          <w:trHeight w:val="345"/>
        </w:trPr>
        <w:tc>
          <w:tcPr>
            <w:tcW w:w="878" w:type="dxa"/>
          </w:tcPr>
          <w:p w:rsidR="00B20D92" w:rsidRDefault="0083483C">
            <w:pPr>
              <w:pStyle w:val="TableParagraph"/>
              <w:tabs>
                <w:tab w:val="left" w:pos="561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7224" w:type="dxa"/>
          </w:tcPr>
          <w:p w:rsidR="00B20D92" w:rsidRDefault="0083483C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Paulo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Pinto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Lattes:</w:t>
            </w:r>
            <w:r>
              <w:rPr>
                <w:spacing w:val="-3"/>
                <w:sz w:val="20"/>
              </w:rPr>
              <w:t xml:space="preserve"> </w:t>
            </w:r>
            <w:hyperlink r:id="rId12">
              <w:r>
                <w:rPr>
                  <w:color w:val="0000FF"/>
                  <w:sz w:val="20"/>
                  <w:u w:val="single" w:color="0000FF"/>
                </w:rPr>
                <w:t>http://lattes.cnpq.br/0492393383526449</w:t>
              </w:r>
            </w:hyperlink>
          </w:p>
        </w:tc>
        <w:tc>
          <w:tcPr>
            <w:tcW w:w="962" w:type="dxa"/>
          </w:tcPr>
          <w:p w:rsidR="00B20D92" w:rsidRDefault="0083483C">
            <w:pPr>
              <w:pStyle w:val="TableParagraph"/>
              <w:spacing w:line="229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B20D92">
        <w:trPr>
          <w:trHeight w:val="345"/>
        </w:trPr>
        <w:tc>
          <w:tcPr>
            <w:tcW w:w="8102" w:type="dxa"/>
            <w:gridSpan w:val="2"/>
            <w:shd w:val="clear" w:color="auto" w:fill="DBE5F1"/>
          </w:tcPr>
          <w:p w:rsidR="00B20D92" w:rsidRDefault="0083483C">
            <w:pPr>
              <w:pStyle w:val="TableParagraph"/>
              <w:spacing w:line="227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Linha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pesquisa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02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Tecnologia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Ambiental.</w:t>
            </w:r>
          </w:p>
        </w:tc>
        <w:tc>
          <w:tcPr>
            <w:tcW w:w="962" w:type="dxa"/>
            <w:shd w:val="clear" w:color="auto" w:fill="DBE5F1"/>
          </w:tcPr>
          <w:p w:rsidR="00B20D92" w:rsidRDefault="0083483C">
            <w:pPr>
              <w:pStyle w:val="TableParagraph"/>
              <w:spacing w:line="227" w:lineRule="exact"/>
              <w:ind w:left="103" w:right="9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VAGAS</w:t>
            </w:r>
          </w:p>
        </w:tc>
      </w:tr>
      <w:tr w:rsidR="00B20D92">
        <w:trPr>
          <w:trHeight w:val="345"/>
        </w:trPr>
        <w:tc>
          <w:tcPr>
            <w:tcW w:w="878" w:type="dxa"/>
          </w:tcPr>
          <w:p w:rsidR="00B20D92" w:rsidRDefault="0083483C">
            <w:pPr>
              <w:pStyle w:val="TableParagraph"/>
              <w:tabs>
                <w:tab w:val="left" w:pos="561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7224" w:type="dxa"/>
          </w:tcPr>
          <w:p w:rsidR="00B20D92" w:rsidRDefault="0083483C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Aline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Viancelli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Lattes:</w:t>
            </w:r>
            <w:r>
              <w:rPr>
                <w:spacing w:val="-8"/>
                <w:sz w:val="20"/>
              </w:rPr>
              <w:t xml:space="preserve"> </w:t>
            </w:r>
            <w:hyperlink r:id="rId13">
              <w:r>
                <w:rPr>
                  <w:color w:val="0000FF"/>
                  <w:sz w:val="20"/>
                  <w:u w:val="single" w:color="0000FF"/>
                </w:rPr>
                <w:t>http://lattes.cnpq.br/1177756678285550</w:t>
              </w:r>
            </w:hyperlink>
          </w:p>
        </w:tc>
        <w:tc>
          <w:tcPr>
            <w:tcW w:w="962" w:type="dxa"/>
          </w:tcPr>
          <w:p w:rsidR="00B20D92" w:rsidRDefault="0083483C">
            <w:pPr>
              <w:pStyle w:val="TableParagraph"/>
              <w:spacing w:line="22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B20D92">
        <w:trPr>
          <w:trHeight w:val="345"/>
        </w:trPr>
        <w:tc>
          <w:tcPr>
            <w:tcW w:w="878" w:type="dxa"/>
          </w:tcPr>
          <w:p w:rsidR="00B20D92" w:rsidRDefault="0083483C">
            <w:pPr>
              <w:pStyle w:val="TableParagraph"/>
              <w:tabs>
                <w:tab w:val="left" w:pos="561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7224" w:type="dxa"/>
          </w:tcPr>
          <w:p w:rsidR="00B20D92" w:rsidRPr="005C1D58" w:rsidRDefault="0083483C">
            <w:pPr>
              <w:pStyle w:val="TableParagraph"/>
              <w:spacing w:line="227" w:lineRule="exact"/>
              <w:ind w:left="105"/>
              <w:rPr>
                <w:sz w:val="20"/>
                <w:lang w:val="es-ES_tradnl"/>
              </w:rPr>
            </w:pPr>
            <w:r w:rsidRPr="005C1D58">
              <w:rPr>
                <w:sz w:val="20"/>
                <w:lang w:val="es-ES_tradnl"/>
              </w:rPr>
              <w:t>Jairo</w:t>
            </w:r>
            <w:r w:rsidRPr="005C1D58">
              <w:rPr>
                <w:spacing w:val="-7"/>
                <w:sz w:val="20"/>
                <w:lang w:val="es-ES_tradnl"/>
              </w:rPr>
              <w:t xml:space="preserve"> </w:t>
            </w:r>
            <w:proofErr w:type="spellStart"/>
            <w:r w:rsidRPr="005C1D58">
              <w:rPr>
                <w:sz w:val="20"/>
                <w:lang w:val="es-ES_tradnl"/>
              </w:rPr>
              <w:t>Marchesan</w:t>
            </w:r>
            <w:proofErr w:type="spellEnd"/>
            <w:r w:rsidRPr="005C1D58">
              <w:rPr>
                <w:spacing w:val="-5"/>
                <w:sz w:val="20"/>
                <w:lang w:val="es-ES_tradnl"/>
              </w:rPr>
              <w:t xml:space="preserve"> </w:t>
            </w:r>
            <w:r w:rsidRPr="005C1D58">
              <w:rPr>
                <w:sz w:val="20"/>
                <w:lang w:val="es-ES_tradnl"/>
              </w:rPr>
              <w:t>–</w:t>
            </w:r>
            <w:r w:rsidRPr="005C1D58">
              <w:rPr>
                <w:spacing w:val="-7"/>
                <w:sz w:val="20"/>
                <w:lang w:val="es-ES_tradnl"/>
              </w:rPr>
              <w:t xml:space="preserve"> </w:t>
            </w:r>
            <w:proofErr w:type="spellStart"/>
            <w:r w:rsidRPr="005C1D58">
              <w:rPr>
                <w:sz w:val="20"/>
                <w:lang w:val="es-ES_tradnl"/>
              </w:rPr>
              <w:t>Lattes</w:t>
            </w:r>
            <w:proofErr w:type="spellEnd"/>
            <w:r w:rsidRPr="005C1D58">
              <w:rPr>
                <w:sz w:val="20"/>
                <w:lang w:val="es-ES_tradnl"/>
              </w:rPr>
              <w:t>:</w:t>
            </w:r>
            <w:r w:rsidRPr="005C1D58">
              <w:rPr>
                <w:spacing w:val="44"/>
                <w:sz w:val="20"/>
                <w:lang w:val="es-ES_tradnl"/>
              </w:rPr>
              <w:t xml:space="preserve"> </w:t>
            </w:r>
            <w:hyperlink r:id="rId14">
              <w:r w:rsidRPr="005C1D58">
                <w:rPr>
                  <w:color w:val="0000FF"/>
                  <w:sz w:val="20"/>
                  <w:u w:val="single" w:color="0000FF"/>
                  <w:lang w:val="es-ES_tradnl"/>
                </w:rPr>
                <w:t>http://lattes.cnpq.br/0110263539586001</w:t>
              </w:r>
            </w:hyperlink>
          </w:p>
        </w:tc>
        <w:tc>
          <w:tcPr>
            <w:tcW w:w="962" w:type="dxa"/>
          </w:tcPr>
          <w:p w:rsidR="00B20D92" w:rsidRDefault="0083483C">
            <w:pPr>
              <w:pStyle w:val="TableParagraph"/>
              <w:spacing w:line="22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B20D92">
        <w:trPr>
          <w:trHeight w:val="345"/>
        </w:trPr>
        <w:tc>
          <w:tcPr>
            <w:tcW w:w="878" w:type="dxa"/>
          </w:tcPr>
          <w:p w:rsidR="00B20D92" w:rsidRDefault="0083483C">
            <w:pPr>
              <w:pStyle w:val="TableParagraph"/>
              <w:tabs>
                <w:tab w:val="left" w:pos="561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7224" w:type="dxa"/>
          </w:tcPr>
          <w:p w:rsidR="00B20D92" w:rsidRDefault="0083483C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Fernando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Ramos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Lattes:</w:t>
            </w:r>
            <w:r>
              <w:rPr>
                <w:spacing w:val="-7"/>
                <w:sz w:val="20"/>
              </w:rPr>
              <w:t xml:space="preserve"> </w:t>
            </w:r>
            <w:hyperlink r:id="rId15">
              <w:r>
                <w:rPr>
                  <w:color w:val="0000FF"/>
                  <w:sz w:val="20"/>
                  <w:u w:val="single" w:color="0000FF"/>
                </w:rPr>
                <w:t>http://lattes.cnpq.br/1945276106615962</w:t>
              </w:r>
            </w:hyperlink>
          </w:p>
        </w:tc>
        <w:tc>
          <w:tcPr>
            <w:tcW w:w="962" w:type="dxa"/>
          </w:tcPr>
          <w:p w:rsidR="00B20D92" w:rsidRDefault="0083483C">
            <w:pPr>
              <w:pStyle w:val="TableParagraph"/>
              <w:spacing w:line="22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B20D92">
        <w:trPr>
          <w:trHeight w:val="345"/>
        </w:trPr>
        <w:tc>
          <w:tcPr>
            <w:tcW w:w="878" w:type="dxa"/>
          </w:tcPr>
          <w:p w:rsidR="00B20D92" w:rsidRDefault="0083483C">
            <w:pPr>
              <w:pStyle w:val="TableParagraph"/>
              <w:tabs>
                <w:tab w:val="left" w:pos="561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7224" w:type="dxa"/>
          </w:tcPr>
          <w:p w:rsidR="00B20D92" w:rsidRDefault="0083483C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Marcos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Hirth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Lattes:</w:t>
            </w:r>
            <w:r>
              <w:rPr>
                <w:spacing w:val="47"/>
                <w:sz w:val="20"/>
              </w:rPr>
              <w:t xml:space="preserve"> </w:t>
            </w:r>
            <w:hyperlink r:id="rId16">
              <w:r>
                <w:rPr>
                  <w:color w:val="0000FF"/>
                  <w:sz w:val="20"/>
                  <w:u w:val="single" w:color="0000FF"/>
                </w:rPr>
                <w:t>http://lattes.cnpq.br/2478572144421498</w:t>
              </w:r>
            </w:hyperlink>
          </w:p>
        </w:tc>
        <w:tc>
          <w:tcPr>
            <w:tcW w:w="962" w:type="dxa"/>
          </w:tcPr>
          <w:p w:rsidR="00B20D92" w:rsidRDefault="0083483C">
            <w:pPr>
              <w:pStyle w:val="TableParagraph"/>
              <w:spacing w:line="22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B20D92">
        <w:trPr>
          <w:trHeight w:val="345"/>
        </w:trPr>
        <w:tc>
          <w:tcPr>
            <w:tcW w:w="878" w:type="dxa"/>
          </w:tcPr>
          <w:p w:rsidR="00B20D92" w:rsidRDefault="0083483C">
            <w:pPr>
              <w:pStyle w:val="TableParagraph"/>
              <w:tabs>
                <w:tab w:val="left" w:pos="561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7224" w:type="dxa"/>
          </w:tcPr>
          <w:p w:rsidR="00B20D92" w:rsidRDefault="0083483C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William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Michelon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Lattes:</w:t>
            </w:r>
            <w:r>
              <w:rPr>
                <w:spacing w:val="-6"/>
                <w:sz w:val="20"/>
              </w:rPr>
              <w:t xml:space="preserve"> </w:t>
            </w:r>
            <w:hyperlink r:id="rId17">
              <w:r>
                <w:rPr>
                  <w:color w:val="0000FF"/>
                  <w:sz w:val="20"/>
                  <w:u w:val="single" w:color="0000FF"/>
                </w:rPr>
                <w:t>http://lattes.cnpq.br/1915524637784633</w:t>
              </w:r>
            </w:hyperlink>
          </w:p>
        </w:tc>
        <w:tc>
          <w:tcPr>
            <w:tcW w:w="962" w:type="dxa"/>
          </w:tcPr>
          <w:p w:rsidR="00B20D92" w:rsidRDefault="0083483C">
            <w:pPr>
              <w:pStyle w:val="TableParagraph"/>
              <w:spacing w:line="22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</w:tr>
      <w:tr w:rsidR="00B20D92">
        <w:trPr>
          <w:trHeight w:val="345"/>
        </w:trPr>
        <w:tc>
          <w:tcPr>
            <w:tcW w:w="878" w:type="dxa"/>
          </w:tcPr>
          <w:p w:rsidR="00B20D92" w:rsidRDefault="0083483C">
            <w:pPr>
              <w:pStyle w:val="TableParagraph"/>
              <w:tabs>
                <w:tab w:val="left" w:pos="561"/>
              </w:tabs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7224" w:type="dxa"/>
          </w:tcPr>
          <w:p w:rsidR="00B20D92" w:rsidRDefault="0083483C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Marcos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Perroni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Lattes:</w:t>
            </w:r>
            <w:r>
              <w:rPr>
                <w:spacing w:val="-5"/>
                <w:sz w:val="20"/>
              </w:rPr>
              <w:t xml:space="preserve"> </w:t>
            </w:r>
            <w:hyperlink r:id="rId18">
              <w:r>
                <w:rPr>
                  <w:color w:val="0000FF"/>
                  <w:sz w:val="20"/>
                  <w:u w:val="single" w:color="0000FF"/>
                </w:rPr>
                <w:t>http://lattes.cnpq.br/5929945750699191</w:t>
              </w:r>
            </w:hyperlink>
          </w:p>
        </w:tc>
        <w:tc>
          <w:tcPr>
            <w:tcW w:w="962" w:type="dxa"/>
          </w:tcPr>
          <w:p w:rsidR="00B20D92" w:rsidRDefault="0083483C">
            <w:pPr>
              <w:pStyle w:val="TableParagraph"/>
              <w:spacing w:line="227" w:lineRule="exact"/>
              <w:ind w:left="103" w:right="95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</w:tbl>
    <w:p w:rsidR="00B20D92" w:rsidRDefault="00B20D92">
      <w:pPr>
        <w:pStyle w:val="Corpodetexto"/>
        <w:spacing w:before="1"/>
        <w:rPr>
          <w:sz w:val="11"/>
        </w:rPr>
      </w:pPr>
    </w:p>
    <w:p w:rsidR="00B20D92" w:rsidRDefault="0083483C">
      <w:pPr>
        <w:tabs>
          <w:tab w:val="left" w:pos="5738"/>
          <w:tab w:val="left" w:pos="7853"/>
        </w:tabs>
        <w:spacing w:before="100"/>
        <w:ind w:left="3701"/>
        <w:rPr>
          <w:sz w:val="20"/>
        </w:rPr>
      </w:pPr>
      <w:r>
        <w:rPr>
          <w:sz w:val="20"/>
        </w:rPr>
        <w:t>Concórdia</w:t>
      </w:r>
      <w:r>
        <w:rPr>
          <w:spacing w:val="-4"/>
          <w:sz w:val="20"/>
        </w:rPr>
        <w:t xml:space="preserve"> </w:t>
      </w:r>
      <w:r>
        <w:rPr>
          <w:sz w:val="20"/>
        </w:rPr>
        <w:t>(SC</w:t>
      </w:r>
      <w:proofErr w:type="gramStart"/>
      <w:r>
        <w:rPr>
          <w:sz w:val="20"/>
        </w:rPr>
        <w:t>)</w:t>
      </w:r>
      <w:proofErr w:type="gramEnd"/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20___.</w:t>
      </w:r>
    </w:p>
    <w:p w:rsidR="00B20D92" w:rsidRDefault="00B20D92">
      <w:pPr>
        <w:pStyle w:val="Corpodetexto"/>
        <w:rPr>
          <w:sz w:val="20"/>
        </w:rPr>
      </w:pPr>
    </w:p>
    <w:p w:rsidR="00B20D92" w:rsidRDefault="00B20D92">
      <w:pPr>
        <w:pStyle w:val="Corpodetexto"/>
        <w:rPr>
          <w:sz w:val="20"/>
        </w:rPr>
      </w:pPr>
    </w:p>
    <w:p w:rsidR="00B20D92" w:rsidRDefault="00B20D92">
      <w:pPr>
        <w:pStyle w:val="Corpodetexto"/>
        <w:spacing w:before="10"/>
        <w:rPr>
          <w:sz w:val="19"/>
        </w:rPr>
      </w:pPr>
    </w:p>
    <w:p w:rsidR="00B20D92" w:rsidRDefault="0083483C">
      <w:pPr>
        <w:tabs>
          <w:tab w:val="left" w:pos="5415"/>
          <w:tab w:val="left" w:pos="6242"/>
        </w:tabs>
        <w:spacing w:before="1"/>
        <w:ind w:left="3620" w:right="3055" w:hanging="54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 xml:space="preserve"> Assinatura do</w:t>
      </w:r>
      <w:r>
        <w:rPr>
          <w:spacing w:val="-2"/>
          <w:sz w:val="20"/>
        </w:rPr>
        <w:t xml:space="preserve"> </w:t>
      </w:r>
      <w:r>
        <w:rPr>
          <w:sz w:val="20"/>
        </w:rPr>
        <w:t>candidato</w:t>
      </w:r>
    </w:p>
    <w:sectPr w:rsidR="00B20D92" w:rsidSect="005C1D58">
      <w:headerReference w:type="default" r:id="rId19"/>
      <w:footerReference w:type="default" r:id="rId20"/>
      <w:pgSz w:w="11900" w:h="16840"/>
      <w:pgMar w:top="1276" w:right="1000" w:bottom="1040" w:left="1600" w:header="706" w:footer="8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C31" w:rsidRDefault="00EE1C31">
      <w:r>
        <w:separator/>
      </w:r>
    </w:p>
  </w:endnote>
  <w:endnote w:type="continuationSeparator" w:id="0">
    <w:p w:rsidR="00EE1C31" w:rsidRDefault="00EE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92" w:rsidRDefault="0083483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39168" behindDoc="1" locked="0" layoutInCell="1" allowOverlap="1" wp14:anchorId="623E49B6" wp14:editId="0A9EA363">
          <wp:simplePos x="0" y="0"/>
          <wp:positionH relativeFrom="page">
            <wp:posOffset>3194304</wp:posOffset>
          </wp:positionH>
          <wp:positionV relativeFrom="page">
            <wp:posOffset>10049252</wp:posOffset>
          </wp:positionV>
          <wp:extent cx="18287" cy="1828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7" cy="182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1C31">
      <w:pict>
        <v:line id="_x0000_s2053" style="position:absolute;z-index:-16076800;mso-position-horizontal-relative:page;mso-position-vertical-relative:page" from="86.65pt,786.2pt" to="537.2pt,786.2pt" strokecolor="#528cd3" strokeweight=".14597mm">
          <w10:wrap anchorx="page" anchory="page"/>
        </v:line>
      </w:pict>
    </w:r>
    <w:r w:rsidR="00EE1C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7.65pt;margin-top:785.6pt;width:308.65pt;height:36.55pt;z-index:-16076288;mso-position-horizontal-relative:page;mso-position-vertical-relative:page" filled="f" stroked="f">
          <v:textbox inset="0,0,0,0">
            <w:txbxContent>
              <w:p w:rsidR="00B20D92" w:rsidRDefault="0083483C">
                <w:pPr>
                  <w:spacing w:before="19" w:line="137" w:lineRule="exact"/>
                  <w:ind w:left="19"/>
                  <w:jc w:val="center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color w:val="538DD4"/>
                    <w:sz w:val="12"/>
                  </w:rPr>
                  <w:t>UNIVERSIDADE</w:t>
                </w:r>
                <w:r>
                  <w:rPr>
                    <w:rFonts w:ascii="Arial" w:hAnsi="Arial"/>
                    <w:b/>
                    <w:color w:val="538DD4"/>
                    <w:spacing w:val="-4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538DD4"/>
                    <w:sz w:val="12"/>
                  </w:rPr>
                  <w:t>DO</w:t>
                </w:r>
                <w:r>
                  <w:rPr>
                    <w:rFonts w:ascii="Arial" w:hAnsi="Arial"/>
                    <w:b/>
                    <w:color w:val="538DD4"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538DD4"/>
                    <w:sz w:val="12"/>
                  </w:rPr>
                  <w:t>CONTESTADO</w:t>
                </w:r>
                <w:r>
                  <w:rPr>
                    <w:rFonts w:ascii="Arial" w:hAnsi="Arial"/>
                    <w:b/>
                    <w:color w:val="538DD4"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538DD4"/>
                    <w:sz w:val="12"/>
                  </w:rPr>
                  <w:t>–</w:t>
                </w:r>
                <w:r>
                  <w:rPr>
                    <w:rFonts w:ascii="Arial" w:hAnsi="Arial"/>
                    <w:b/>
                    <w:color w:val="538DD4"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538DD4"/>
                    <w:sz w:val="12"/>
                  </w:rPr>
                  <w:t>UNC</w:t>
                </w:r>
              </w:p>
              <w:p w:rsidR="00B20D92" w:rsidRDefault="0083483C">
                <w:pPr>
                  <w:spacing w:line="137" w:lineRule="exact"/>
                  <w:ind w:left="18" w:right="18"/>
                  <w:jc w:val="center"/>
                  <w:rPr>
                    <w:rFonts w:ascii="Arial" w:hAnsi="Arial"/>
                    <w:b/>
                    <w:sz w:val="12"/>
                  </w:rPr>
                </w:pPr>
                <w:proofErr w:type="gramStart"/>
                <w:r>
                  <w:rPr>
                    <w:rFonts w:ascii="Arial" w:hAnsi="Arial"/>
                    <w:b/>
                    <w:color w:val="538DD4"/>
                    <w:sz w:val="12"/>
                  </w:rPr>
                  <w:t>CANOINHAS</w:t>
                </w:r>
                <w:r>
                  <w:rPr>
                    <w:rFonts w:ascii="Arial" w:hAnsi="Arial"/>
                    <w:b/>
                    <w:color w:val="538DD4"/>
                    <w:spacing w:val="-4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538DD4"/>
                    <w:sz w:val="12"/>
                  </w:rPr>
                  <w:t>–</w:t>
                </w:r>
                <w:r>
                  <w:rPr>
                    <w:rFonts w:ascii="Arial" w:hAnsi="Arial"/>
                    <w:b/>
                    <w:color w:val="538DD4"/>
                    <w:spacing w:val="-2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538DD4"/>
                    <w:sz w:val="12"/>
                  </w:rPr>
                  <w:t>CONCÓRDIA</w:t>
                </w:r>
                <w:r>
                  <w:rPr>
                    <w:rFonts w:ascii="Arial" w:hAnsi="Arial"/>
                    <w:b/>
                    <w:color w:val="538DD4"/>
                    <w:spacing w:val="-5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538DD4"/>
                    <w:sz w:val="12"/>
                  </w:rPr>
                  <w:t>–</w:t>
                </w:r>
                <w:r>
                  <w:rPr>
                    <w:rFonts w:ascii="Arial" w:hAnsi="Arial"/>
                    <w:b/>
                    <w:color w:val="538DD4"/>
                    <w:spacing w:val="-2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538DD4"/>
                    <w:sz w:val="12"/>
                  </w:rPr>
                  <w:t>CURITIBANOS</w:t>
                </w:r>
                <w:r>
                  <w:rPr>
                    <w:rFonts w:ascii="Arial" w:hAnsi="Arial"/>
                    <w:b/>
                    <w:color w:val="538DD4"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538DD4"/>
                    <w:sz w:val="12"/>
                  </w:rPr>
                  <w:t>-</w:t>
                </w:r>
                <w:r>
                  <w:rPr>
                    <w:rFonts w:ascii="Arial" w:hAnsi="Arial"/>
                    <w:b/>
                    <w:color w:val="538DD4"/>
                    <w:spacing w:val="-1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538DD4"/>
                    <w:sz w:val="12"/>
                  </w:rPr>
                  <w:t>MAFRA</w:t>
                </w:r>
                <w:r>
                  <w:rPr>
                    <w:rFonts w:ascii="Arial" w:hAnsi="Arial"/>
                    <w:b/>
                    <w:color w:val="538DD4"/>
                    <w:spacing w:val="-5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538DD4"/>
                    <w:sz w:val="12"/>
                  </w:rPr>
                  <w:t>-</w:t>
                </w:r>
                <w:proofErr w:type="gramEnd"/>
                <w:r>
                  <w:rPr>
                    <w:rFonts w:ascii="Arial" w:hAnsi="Arial"/>
                    <w:b/>
                    <w:color w:val="538DD4"/>
                    <w:spacing w:val="-1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538DD4"/>
                    <w:sz w:val="12"/>
                  </w:rPr>
                  <w:t>PORTO</w:t>
                </w:r>
                <w:r>
                  <w:rPr>
                    <w:rFonts w:ascii="Arial" w:hAnsi="Arial"/>
                    <w:b/>
                    <w:color w:val="538DD4"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538DD4"/>
                    <w:sz w:val="12"/>
                  </w:rPr>
                  <w:t>UNIÃO</w:t>
                </w:r>
                <w:r>
                  <w:rPr>
                    <w:rFonts w:ascii="Arial" w:hAnsi="Arial"/>
                    <w:b/>
                    <w:color w:val="538DD4"/>
                    <w:spacing w:val="-2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538DD4"/>
                    <w:sz w:val="12"/>
                  </w:rPr>
                  <w:t>–</w:t>
                </w:r>
                <w:r>
                  <w:rPr>
                    <w:rFonts w:ascii="Arial" w:hAnsi="Arial"/>
                    <w:b/>
                    <w:color w:val="538DD4"/>
                    <w:spacing w:val="-2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538DD4"/>
                    <w:sz w:val="12"/>
                  </w:rPr>
                  <w:t>RIO</w:t>
                </w:r>
                <w:r>
                  <w:rPr>
                    <w:rFonts w:ascii="Arial" w:hAnsi="Arial"/>
                    <w:b/>
                    <w:color w:val="538DD4"/>
                    <w:spacing w:val="-2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538DD4"/>
                    <w:sz w:val="12"/>
                  </w:rPr>
                  <w:t>NEGRINHO</w:t>
                </w:r>
              </w:p>
              <w:p w:rsidR="00B20D92" w:rsidRDefault="0083483C">
                <w:pPr>
                  <w:spacing w:before="2" w:line="137" w:lineRule="exact"/>
                  <w:ind w:left="18" w:right="18"/>
                  <w:jc w:val="center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color w:val="538DD4"/>
                    <w:sz w:val="12"/>
                  </w:rPr>
                  <w:t>Correio</w:t>
                </w:r>
                <w:r>
                  <w:rPr>
                    <w:rFonts w:ascii="Arial" w:hAnsi="Arial"/>
                    <w:b/>
                    <w:color w:val="538DD4"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538DD4"/>
                    <w:sz w:val="12"/>
                  </w:rPr>
                  <w:t>eletrônico:</w:t>
                </w:r>
                <w:r>
                  <w:rPr>
                    <w:rFonts w:ascii="Arial" w:hAnsi="Arial"/>
                    <w:b/>
                    <w:color w:val="538DD4"/>
                    <w:spacing w:val="-2"/>
                    <w:sz w:val="12"/>
                  </w:rPr>
                  <w:t xml:space="preserve"> </w:t>
                </w:r>
                <w:hyperlink r:id="rId2">
                  <w:r>
                    <w:rPr>
                      <w:rFonts w:ascii="Arial" w:hAnsi="Arial"/>
                      <w:b/>
                      <w:color w:val="538DD4"/>
                      <w:sz w:val="12"/>
                    </w:rPr>
                    <w:t>reitoria@unc.br</w:t>
                  </w:r>
                  <w:r>
                    <w:rPr>
                      <w:rFonts w:ascii="Arial" w:hAnsi="Arial"/>
                      <w:b/>
                      <w:color w:val="538DD4"/>
                      <w:spacing w:val="-4"/>
                      <w:sz w:val="12"/>
                    </w:rPr>
                    <w:t xml:space="preserve"> </w:t>
                  </w:r>
                </w:hyperlink>
                <w:r>
                  <w:rPr>
                    <w:rFonts w:ascii="Arial" w:hAnsi="Arial"/>
                    <w:b/>
                    <w:color w:val="538DD4"/>
                    <w:sz w:val="12"/>
                  </w:rPr>
                  <w:t>/</w:t>
                </w:r>
                <w:r>
                  <w:rPr>
                    <w:rFonts w:ascii="Arial" w:hAnsi="Arial"/>
                    <w:b/>
                    <w:color w:val="538DD4"/>
                    <w:spacing w:val="-4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538DD4"/>
                    <w:sz w:val="12"/>
                  </w:rPr>
                  <w:t>Home</w:t>
                </w:r>
                <w:r>
                  <w:rPr>
                    <w:rFonts w:ascii="Arial" w:hAnsi="Arial"/>
                    <w:b/>
                    <w:color w:val="538DD4"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538DD4"/>
                    <w:sz w:val="12"/>
                  </w:rPr>
                  <w:t>Page:</w:t>
                </w:r>
                <w:r>
                  <w:rPr>
                    <w:rFonts w:ascii="Arial" w:hAnsi="Arial"/>
                    <w:b/>
                    <w:color w:val="538DD4"/>
                    <w:spacing w:val="-2"/>
                    <w:sz w:val="12"/>
                  </w:rPr>
                  <w:t xml:space="preserve"> </w:t>
                </w:r>
                <w:hyperlink r:id="rId3">
                  <w:r>
                    <w:rPr>
                      <w:rFonts w:ascii="Arial" w:hAnsi="Arial"/>
                      <w:b/>
                      <w:color w:val="538DD4"/>
                      <w:sz w:val="12"/>
                    </w:rPr>
                    <w:t>www.unc.br</w:t>
                  </w:r>
                </w:hyperlink>
              </w:p>
              <w:p w:rsidR="00B20D92" w:rsidRDefault="0083483C">
                <w:pPr>
                  <w:ind w:left="19" w:right="18"/>
                  <w:jc w:val="center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color w:val="538DD4"/>
                    <w:sz w:val="12"/>
                  </w:rPr>
                  <w:t>Av. Pres. Nereu Ramos, 1071 – Caixa Postal, 111 PABX/FAX: (047) 3641-5500 - CEP: 89.306-076 - Mafra – SC</w:t>
                </w:r>
                <w:r>
                  <w:rPr>
                    <w:rFonts w:ascii="Arial" w:hAnsi="Arial"/>
                    <w:b/>
                    <w:color w:val="538DD4"/>
                    <w:spacing w:val="-31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538DD4"/>
                    <w:sz w:val="12"/>
                  </w:rPr>
                  <w:t>Mantida</w:t>
                </w:r>
                <w:r>
                  <w:rPr>
                    <w:rFonts w:ascii="Arial" w:hAnsi="Arial"/>
                    <w:b/>
                    <w:color w:val="538DD4"/>
                    <w:spacing w:val="-2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538DD4"/>
                    <w:sz w:val="12"/>
                  </w:rPr>
                  <w:t>pela</w:t>
                </w:r>
                <w:r>
                  <w:rPr>
                    <w:rFonts w:ascii="Arial" w:hAnsi="Arial"/>
                    <w:b/>
                    <w:color w:val="538DD4"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538DD4"/>
                    <w:sz w:val="12"/>
                  </w:rPr>
                  <w:t>FUNDAÇÃO</w:t>
                </w:r>
                <w:r>
                  <w:rPr>
                    <w:rFonts w:ascii="Arial" w:hAnsi="Arial"/>
                    <w:b/>
                    <w:color w:val="538DD4"/>
                    <w:spacing w:val="-1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538DD4"/>
                    <w:sz w:val="12"/>
                  </w:rPr>
                  <w:t>UNIVERSIDADE DO</w:t>
                </w:r>
                <w:r>
                  <w:rPr>
                    <w:rFonts w:ascii="Arial" w:hAnsi="Arial"/>
                    <w:b/>
                    <w:color w:val="538DD4"/>
                    <w:spacing w:val="-1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538DD4"/>
                    <w:sz w:val="12"/>
                  </w:rPr>
                  <w:t>CONTESTADO</w:t>
                </w:r>
                <w:r>
                  <w:rPr>
                    <w:rFonts w:ascii="Arial" w:hAnsi="Arial"/>
                    <w:b/>
                    <w:color w:val="538DD4"/>
                    <w:spacing w:val="-1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538DD4"/>
                    <w:sz w:val="12"/>
                  </w:rPr>
                  <w:t>- FUNC</w:t>
                </w:r>
                <w:r>
                  <w:rPr>
                    <w:rFonts w:ascii="Arial" w:hAnsi="Arial"/>
                    <w:b/>
                    <w:color w:val="538DD4"/>
                    <w:spacing w:val="31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538DD4"/>
                    <w:sz w:val="12"/>
                  </w:rPr>
                  <w:t>- CNPJ:</w:t>
                </w:r>
                <w:r>
                  <w:rPr>
                    <w:rFonts w:ascii="Arial" w:hAnsi="Arial"/>
                    <w:b/>
                    <w:color w:val="538DD4"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538DD4"/>
                    <w:sz w:val="12"/>
                  </w:rPr>
                  <w:t>83.395.921/0001-</w:t>
                </w:r>
                <w:proofErr w:type="gramStart"/>
                <w:r>
                  <w:rPr>
                    <w:rFonts w:ascii="Arial" w:hAnsi="Arial"/>
                    <w:b/>
                    <w:color w:val="538DD4"/>
                    <w:sz w:val="12"/>
                  </w:rPr>
                  <w:t>28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C31" w:rsidRDefault="00EE1C31">
      <w:r>
        <w:separator/>
      </w:r>
    </w:p>
  </w:footnote>
  <w:footnote w:type="continuationSeparator" w:id="0">
    <w:p w:rsidR="00EE1C31" w:rsidRDefault="00EE1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92" w:rsidRDefault="0083483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38656" behindDoc="1" locked="0" layoutInCell="1" allowOverlap="1" wp14:anchorId="23E7950A" wp14:editId="064D6592">
          <wp:simplePos x="0" y="0"/>
          <wp:positionH relativeFrom="page">
            <wp:posOffset>1075944</wp:posOffset>
          </wp:positionH>
          <wp:positionV relativeFrom="page">
            <wp:posOffset>448050</wp:posOffset>
          </wp:positionV>
          <wp:extent cx="1365504" cy="3688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5504" cy="3688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35F1"/>
    <w:multiLevelType w:val="hybridMultilevel"/>
    <w:tmpl w:val="1CF41E06"/>
    <w:lvl w:ilvl="0" w:tplc="18EEC5C4">
      <w:numFmt w:val="bullet"/>
      <w:lvlText w:val="-"/>
      <w:lvlJc w:val="left"/>
      <w:pPr>
        <w:ind w:left="101" w:hanging="137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1" w:tplc="77A80B5E">
      <w:numFmt w:val="bullet"/>
      <w:lvlText w:val="•"/>
      <w:lvlJc w:val="left"/>
      <w:pPr>
        <w:ind w:left="1020" w:hanging="137"/>
      </w:pPr>
      <w:rPr>
        <w:rFonts w:hint="default"/>
        <w:lang w:val="pt-PT" w:eastAsia="en-US" w:bidi="ar-SA"/>
      </w:rPr>
    </w:lvl>
    <w:lvl w:ilvl="2" w:tplc="5DC2779A">
      <w:numFmt w:val="bullet"/>
      <w:lvlText w:val="•"/>
      <w:lvlJc w:val="left"/>
      <w:pPr>
        <w:ind w:left="1940" w:hanging="137"/>
      </w:pPr>
      <w:rPr>
        <w:rFonts w:hint="default"/>
        <w:lang w:val="pt-PT" w:eastAsia="en-US" w:bidi="ar-SA"/>
      </w:rPr>
    </w:lvl>
    <w:lvl w:ilvl="3" w:tplc="D658AB2C">
      <w:numFmt w:val="bullet"/>
      <w:lvlText w:val="•"/>
      <w:lvlJc w:val="left"/>
      <w:pPr>
        <w:ind w:left="2860" w:hanging="137"/>
      </w:pPr>
      <w:rPr>
        <w:rFonts w:hint="default"/>
        <w:lang w:val="pt-PT" w:eastAsia="en-US" w:bidi="ar-SA"/>
      </w:rPr>
    </w:lvl>
    <w:lvl w:ilvl="4" w:tplc="4C52357E">
      <w:numFmt w:val="bullet"/>
      <w:lvlText w:val="•"/>
      <w:lvlJc w:val="left"/>
      <w:pPr>
        <w:ind w:left="3780" w:hanging="137"/>
      </w:pPr>
      <w:rPr>
        <w:rFonts w:hint="default"/>
        <w:lang w:val="pt-PT" w:eastAsia="en-US" w:bidi="ar-SA"/>
      </w:rPr>
    </w:lvl>
    <w:lvl w:ilvl="5" w:tplc="B1662520">
      <w:numFmt w:val="bullet"/>
      <w:lvlText w:val="•"/>
      <w:lvlJc w:val="left"/>
      <w:pPr>
        <w:ind w:left="4700" w:hanging="137"/>
      </w:pPr>
      <w:rPr>
        <w:rFonts w:hint="default"/>
        <w:lang w:val="pt-PT" w:eastAsia="en-US" w:bidi="ar-SA"/>
      </w:rPr>
    </w:lvl>
    <w:lvl w:ilvl="6" w:tplc="C7C20212">
      <w:numFmt w:val="bullet"/>
      <w:lvlText w:val="•"/>
      <w:lvlJc w:val="left"/>
      <w:pPr>
        <w:ind w:left="5620" w:hanging="137"/>
      </w:pPr>
      <w:rPr>
        <w:rFonts w:hint="default"/>
        <w:lang w:val="pt-PT" w:eastAsia="en-US" w:bidi="ar-SA"/>
      </w:rPr>
    </w:lvl>
    <w:lvl w:ilvl="7" w:tplc="E73C8D98">
      <w:numFmt w:val="bullet"/>
      <w:lvlText w:val="•"/>
      <w:lvlJc w:val="left"/>
      <w:pPr>
        <w:ind w:left="6540" w:hanging="137"/>
      </w:pPr>
      <w:rPr>
        <w:rFonts w:hint="default"/>
        <w:lang w:val="pt-PT" w:eastAsia="en-US" w:bidi="ar-SA"/>
      </w:rPr>
    </w:lvl>
    <w:lvl w:ilvl="8" w:tplc="8D4C1B7E">
      <w:numFmt w:val="bullet"/>
      <w:lvlText w:val="•"/>
      <w:lvlJc w:val="left"/>
      <w:pPr>
        <w:ind w:left="7460" w:hanging="137"/>
      </w:pPr>
      <w:rPr>
        <w:rFonts w:hint="default"/>
        <w:lang w:val="pt-PT" w:eastAsia="en-US" w:bidi="ar-SA"/>
      </w:rPr>
    </w:lvl>
  </w:abstractNum>
  <w:abstractNum w:abstractNumId="1">
    <w:nsid w:val="7BDD17C2"/>
    <w:multiLevelType w:val="multilevel"/>
    <w:tmpl w:val="6778F09A"/>
    <w:lvl w:ilvl="0">
      <w:start w:val="1"/>
      <w:numFmt w:val="decimal"/>
      <w:lvlText w:val="%1."/>
      <w:lvlJc w:val="left"/>
      <w:pPr>
        <w:ind w:left="358" w:hanging="257"/>
        <w:jc w:val="left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1" w:hanging="406"/>
        <w:jc w:val="left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480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660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94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28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62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97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31" w:hanging="40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20D92"/>
    <w:rsid w:val="005C1D58"/>
    <w:rsid w:val="0083223B"/>
    <w:rsid w:val="0083483C"/>
    <w:rsid w:val="00B20D92"/>
    <w:rsid w:val="00EE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00"/>
      <w:ind w:left="996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358" w:hanging="258"/>
      <w:outlineLvl w:val="1"/>
    </w:pPr>
    <w:rPr>
      <w:rFonts w:ascii="Arial" w:eastAsia="Arial" w:hAnsi="Arial" w:cs="Arial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00"/>
      <w:ind w:left="996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358" w:hanging="258"/>
      <w:outlineLvl w:val="1"/>
    </w:pPr>
    <w:rPr>
      <w:rFonts w:ascii="Arial" w:eastAsia="Arial" w:hAnsi="Arial" w:cs="Arial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9766379043557461" TargetMode="External"/><Relationship Id="rId13" Type="http://schemas.openxmlformats.org/officeDocument/2006/relationships/hyperlink" Target="http://lattes.cnpq.br/1177756678285550" TargetMode="External"/><Relationship Id="rId18" Type="http://schemas.openxmlformats.org/officeDocument/2006/relationships/hyperlink" Target="http://lattes.cnpq.br/592994575069919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attes.cnpq.br/0492393383526449" TargetMode="External"/><Relationship Id="rId17" Type="http://schemas.openxmlformats.org/officeDocument/2006/relationships/hyperlink" Target="http://lattes.cnpq.br/1915524637784633" TargetMode="External"/><Relationship Id="rId2" Type="http://schemas.openxmlformats.org/officeDocument/2006/relationships/styles" Target="styles.xml"/><Relationship Id="rId16" Type="http://schemas.openxmlformats.org/officeDocument/2006/relationships/hyperlink" Target="http://lattes.cnpq.br/2478572144421498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attes.cnpq.br/64648484974422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attes.cnpq.br/1945276106615962" TargetMode="External"/><Relationship Id="rId10" Type="http://schemas.openxmlformats.org/officeDocument/2006/relationships/hyperlink" Target="http://lattes.cnpq.br/9115657113506352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attes.cnpq.br/4532868651665458" TargetMode="External"/><Relationship Id="rId14" Type="http://schemas.openxmlformats.org/officeDocument/2006/relationships/hyperlink" Target="http://lattes.cnpq.br/0110263539586001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c.br/" TargetMode="External"/><Relationship Id="rId2" Type="http://schemas.openxmlformats.org/officeDocument/2006/relationships/hyperlink" Target="mailto:reitoria@unc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UNC 397 2021 Reitoria - Processo Seletivo Programa de Mestrado Profissional em Engenharia Civil, Sanitária e Ambiental PMPECSA 2022</dc:title>
  <dc:creator>Usuário</dc:creator>
  <cp:lastModifiedBy>Gabriela</cp:lastModifiedBy>
  <cp:revision>3</cp:revision>
  <dcterms:created xsi:type="dcterms:W3CDTF">2021-10-15T22:13:00Z</dcterms:created>
  <dcterms:modified xsi:type="dcterms:W3CDTF">2021-10-15T22:15:00Z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2021-10-15T00:00:00Z</vt:filetime>
  </property>
</Properties>
</file>